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95" w:rsidRDefault="00FE0095" w:rsidP="00FE0095">
      <w:pPr>
        <w:jc w:val="both"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Постановление Правительства Тюменской области от 27 декабря 2019 года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Cs/>
          <w:color w:val="00000A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Тюменской области на 2020 год и на плановый период 2021 и 2022 годов»</w:t>
      </w:r>
    </w:p>
    <w:p w:rsidR="00FE0095" w:rsidRDefault="00FE0095" w:rsidP="00FE0095">
      <w:pPr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Порядок, условия предоставления медицинской помощи, критерии</w:t>
      </w:r>
      <w:r>
        <w:rPr>
          <w:rFonts w:ascii="Times New Roman" w:hAnsi="Times New Roman" w:cs="Times New Roman"/>
          <w:b/>
          <w:color w:val="26282F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доступности и качества медицинской помощи по базовой программе ОМС </w:t>
      </w:r>
    </w:p>
    <w:p w:rsidR="00FE0095" w:rsidRPr="0068060B" w:rsidRDefault="00FE0095" w:rsidP="00FE009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8060B">
        <w:rPr>
          <w:rFonts w:ascii="Times New Roman" w:hAnsi="Times New Roman" w:cs="Times New Roman"/>
          <w:b/>
          <w:color w:val="000000"/>
          <w:sz w:val="28"/>
          <w:szCs w:val="28"/>
        </w:rPr>
        <w:t>При оказании первичной медико-санитарной (доврачебной,</w:t>
      </w:r>
      <w:r w:rsidRPr="0068060B">
        <w:rPr>
          <w:rFonts w:ascii="Times New Roman" w:hAnsi="Times New Roman" w:cs="Times New Roman"/>
          <w:b/>
          <w:color w:val="000000"/>
          <w:sz w:val="28"/>
          <w:szCs w:val="28"/>
        </w:rPr>
        <w:br/>
        <w:t>врачебной, специализированной) медицинской помощи в амбулаторных</w:t>
      </w:r>
      <w:r w:rsidRPr="0068060B">
        <w:rPr>
          <w:rFonts w:ascii="Times New Roman" w:hAnsi="Times New Roman" w:cs="Times New Roman"/>
          <w:b/>
          <w:color w:val="000000"/>
          <w:sz w:val="28"/>
          <w:szCs w:val="28"/>
        </w:rPr>
        <w:br/>
        <w:t>условиях гарантируется:</w:t>
      </w:r>
    </w:p>
    <w:p w:rsidR="00FE0095" w:rsidRDefault="00C5763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8060B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0095" w:rsidRPr="00FE0095">
        <w:rPr>
          <w:rFonts w:ascii="ArialMT" w:hAnsi="ArialMT"/>
          <w:color w:val="000000"/>
          <w:sz w:val="26"/>
        </w:rPr>
        <w:t>Право на выбор медицинской организации для получения первичной</w:t>
      </w:r>
      <w:r w:rsidR="00FE0095" w:rsidRPr="00FE0095">
        <w:rPr>
          <w:rFonts w:ascii="ArialMT" w:hAnsi="ArialMT"/>
          <w:color w:val="000000"/>
          <w:sz w:val="26"/>
          <w:szCs w:val="26"/>
        </w:rPr>
        <w:br/>
      </w:r>
      <w:r w:rsidR="00FE0095" w:rsidRPr="00FE0095">
        <w:rPr>
          <w:rFonts w:ascii="ArialMT" w:hAnsi="ArialMT"/>
          <w:color w:val="000000"/>
          <w:sz w:val="26"/>
        </w:rPr>
        <w:t>медико-санитарной помощи.</w:t>
      </w:r>
    </w:p>
    <w:p w:rsidR="00FE0095" w:rsidRDefault="00C5763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</w:t>
      </w:r>
      <w:r w:rsidR="00FE0095" w:rsidRPr="00FE0095">
        <w:rPr>
          <w:rFonts w:ascii="ArialMT" w:hAnsi="ArialMT"/>
          <w:color w:val="000000"/>
          <w:sz w:val="26"/>
        </w:rPr>
        <w:t>Первичная медико-санитарная помощь гражданам оказывается</w:t>
      </w:r>
      <w:r w:rsidR="00FE0095" w:rsidRPr="00FE0095">
        <w:rPr>
          <w:rFonts w:ascii="ArialMT" w:hAnsi="ArialMT"/>
          <w:color w:val="000000"/>
          <w:sz w:val="26"/>
          <w:szCs w:val="26"/>
        </w:rPr>
        <w:br/>
      </w:r>
      <w:r w:rsidR="00FE0095" w:rsidRPr="00FE0095">
        <w:rPr>
          <w:rFonts w:ascii="ArialMT" w:hAnsi="ArialMT"/>
          <w:color w:val="000000"/>
          <w:sz w:val="26"/>
        </w:rPr>
        <w:t>врачами-терапевтами, врачами-терапевтами участковыми, врачами</w:t>
      </w:r>
      <w:r w:rsidR="00FE0095">
        <w:rPr>
          <w:rFonts w:ascii="ArialMT" w:hAnsi="ArialMT"/>
          <w:color w:val="000000"/>
          <w:sz w:val="26"/>
        </w:rPr>
        <w:t xml:space="preserve"> </w:t>
      </w:r>
      <w:r w:rsidR="00FE0095" w:rsidRPr="00FE0095">
        <w:rPr>
          <w:rFonts w:ascii="ArialMT" w:hAnsi="ArialMT"/>
          <w:color w:val="000000"/>
          <w:sz w:val="26"/>
        </w:rPr>
        <w:t>педиатрами, врачами-педиатрами участковыми и врачами общей практики</w:t>
      </w:r>
      <w:r w:rsidR="00FE0095" w:rsidRPr="00FE0095">
        <w:rPr>
          <w:rFonts w:ascii="ArialMT" w:hAnsi="ArialMT"/>
          <w:color w:val="000000"/>
          <w:sz w:val="26"/>
          <w:szCs w:val="26"/>
        </w:rPr>
        <w:br/>
      </w:r>
      <w:r w:rsidR="00FE0095" w:rsidRPr="00FE0095">
        <w:rPr>
          <w:rFonts w:ascii="ArialMT" w:hAnsi="ArialMT"/>
          <w:color w:val="000000"/>
          <w:sz w:val="26"/>
        </w:rPr>
        <w:t>(семейными врачами), фельдшерами, акушерами и другими медицинскими</w:t>
      </w:r>
      <w:r w:rsidR="00FE0095" w:rsidRPr="00FE0095">
        <w:rPr>
          <w:rFonts w:ascii="ArialMT" w:hAnsi="ArialMT"/>
          <w:color w:val="000000"/>
          <w:sz w:val="26"/>
          <w:szCs w:val="26"/>
        </w:rPr>
        <w:br/>
      </w:r>
      <w:r w:rsidR="00FE0095" w:rsidRPr="00FE0095">
        <w:rPr>
          <w:rFonts w:ascii="ArialMT" w:hAnsi="ArialMT"/>
          <w:color w:val="000000"/>
          <w:sz w:val="26"/>
        </w:rPr>
        <w:t>работниками со средним медицинским образованием по территориально</w:t>
      </w:r>
      <w:r w:rsidR="00FE0095">
        <w:rPr>
          <w:rFonts w:ascii="ArialMT" w:hAnsi="ArialMT"/>
          <w:color w:val="000000"/>
          <w:sz w:val="26"/>
        </w:rPr>
        <w:t>-</w:t>
      </w:r>
      <w:r w:rsidR="00FE0095" w:rsidRPr="00FE0095">
        <w:rPr>
          <w:rFonts w:ascii="ArialMT" w:hAnsi="ArialMT"/>
          <w:color w:val="000000"/>
          <w:sz w:val="26"/>
        </w:rPr>
        <w:t>участковому принципу.</w:t>
      </w:r>
    </w:p>
    <w:p w:rsidR="00FE0095" w:rsidRDefault="00FE0095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</w:t>
      </w:r>
      <w:r w:rsidRPr="00FE0095">
        <w:rPr>
          <w:rFonts w:ascii="ArialMT" w:hAnsi="ArialMT"/>
          <w:color w:val="000000"/>
          <w:sz w:val="26"/>
        </w:rPr>
        <w:t>Для получения первичной медико-санитарной помощи гражданин вправе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выбрать иную медицинскую организацию, не обслуживающую территорию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проживания, не чаще чем один раз в год (за исключением случаев изменения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места жительства или места пребывания гражданина). Выбор осуществляется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из перечня медицинских организаций, участвующих в реализации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Территориальной программы, оказывающих медицинскую помощь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прикрепленному населению по территориально-участковому принципу.</w:t>
      </w:r>
    </w:p>
    <w:p w:rsidR="00FE0095" w:rsidRDefault="00FE0095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proofErr w:type="gramStart"/>
      <w:r w:rsidRPr="00FE0095">
        <w:rPr>
          <w:rFonts w:ascii="ArialMT" w:hAnsi="ArialMT"/>
          <w:color w:val="000000"/>
          <w:sz w:val="26"/>
        </w:rPr>
        <w:t>Для выбора медицинской организации, оказывающей первичную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медико-санитарную медицинскую помощь, гражданин лично или через своего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представителя обращается в выбранную им медицинскую организацию с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письменным заявлением о выборе медицинской организации в соответствии с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 xml:space="preserve">приказом </w:t>
      </w:r>
      <w:proofErr w:type="spellStart"/>
      <w:r w:rsidRPr="00FE0095">
        <w:rPr>
          <w:rFonts w:ascii="ArialMT" w:hAnsi="ArialMT"/>
          <w:color w:val="000000"/>
          <w:sz w:val="26"/>
        </w:rPr>
        <w:t>Минздравсоцразвития</w:t>
      </w:r>
      <w:proofErr w:type="spellEnd"/>
      <w:r w:rsidRPr="00FE0095">
        <w:rPr>
          <w:rFonts w:ascii="ArialMT" w:hAnsi="ArialMT"/>
          <w:color w:val="000000"/>
          <w:sz w:val="26"/>
        </w:rPr>
        <w:t xml:space="preserve"> России от 26.04.2012 №406н "Об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утверждении порядка выбора гражданином медицинской организации при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оказании ему медицинской помощи в рамках программы государственных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гарантий бесплатного оказания гражданам медицинской помощи".</w:t>
      </w:r>
      <w:proofErr w:type="gramEnd"/>
      <w:r w:rsidRPr="00FE0095">
        <w:rPr>
          <w:rFonts w:ascii="ArialMT" w:hAnsi="ArialMT"/>
          <w:color w:val="000000"/>
          <w:sz w:val="26"/>
        </w:rPr>
        <w:t xml:space="preserve"> Для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получения специализированной медицинской помощи в плановом порядке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выбор медицинской организации осуществляется по направлению лечащего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врача с учетом соблюдения порядков и условий оказания медицинской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помощи, установленных Территориальной программой.</w:t>
      </w:r>
    </w:p>
    <w:p w:rsidR="00FE0095" w:rsidRDefault="00FE0095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68060B">
        <w:rPr>
          <w:rFonts w:ascii="ArialMT" w:hAnsi="ArialMT"/>
          <w:b/>
          <w:color w:val="000000"/>
          <w:sz w:val="26"/>
        </w:rPr>
        <w:t xml:space="preserve">    </w:t>
      </w:r>
      <w:r w:rsidR="00C5763B" w:rsidRPr="0068060B">
        <w:rPr>
          <w:rFonts w:ascii="ArialMT" w:hAnsi="ArialMT"/>
          <w:b/>
          <w:color w:val="000000"/>
          <w:sz w:val="26"/>
        </w:rPr>
        <w:t>2.</w:t>
      </w:r>
      <w:r w:rsidR="00C5763B">
        <w:rPr>
          <w:rFonts w:ascii="ArialMT" w:hAnsi="ArialMT"/>
          <w:color w:val="000000"/>
          <w:sz w:val="26"/>
        </w:rPr>
        <w:t xml:space="preserve"> </w:t>
      </w:r>
      <w:r w:rsidRPr="00FE0095">
        <w:rPr>
          <w:rFonts w:ascii="ArialMT" w:hAnsi="ArialMT"/>
          <w:color w:val="000000"/>
          <w:sz w:val="26"/>
        </w:rPr>
        <w:t>Право на выбор врача, в том числе семейного и лечащего врача, с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учетом согласия этого врача, путем подачи заявления лично или через своего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представителя на имя руководителя медицинской организации. При выборе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 xml:space="preserve">врача и медицинской организации для получения первичной </w:t>
      </w:r>
      <w:proofErr w:type="spellStart"/>
      <w:r w:rsidRPr="00FE0095">
        <w:rPr>
          <w:rFonts w:ascii="ArialMT" w:hAnsi="ArialMT"/>
          <w:color w:val="000000"/>
          <w:sz w:val="26"/>
        </w:rPr>
        <w:t>медикосанитарной</w:t>
      </w:r>
      <w:proofErr w:type="spellEnd"/>
      <w:r w:rsidRPr="00FE0095">
        <w:rPr>
          <w:rFonts w:ascii="ArialMT" w:hAnsi="ArialMT"/>
          <w:color w:val="000000"/>
          <w:sz w:val="26"/>
        </w:rPr>
        <w:t xml:space="preserve"> помощи граждане дают информированное добровольное согласие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на медицинские вмешательства, перечень видов которых утвержден приказом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Министерства здравоохранения Российской Федерации.</w:t>
      </w:r>
    </w:p>
    <w:p w:rsidR="00FE0095" w:rsidRPr="0068060B" w:rsidRDefault="00FE0095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lastRenderedPageBreak/>
        <w:t xml:space="preserve">   </w:t>
      </w:r>
      <w:r w:rsidR="00C5763B" w:rsidRPr="0068060B">
        <w:rPr>
          <w:rFonts w:ascii="ArialMT" w:hAnsi="ArialMT"/>
          <w:b/>
          <w:color w:val="000000"/>
          <w:sz w:val="26"/>
        </w:rPr>
        <w:t xml:space="preserve">3. </w:t>
      </w:r>
      <w:r w:rsidRPr="0068060B">
        <w:rPr>
          <w:rFonts w:ascii="ArialMT" w:hAnsi="ArialMT"/>
          <w:color w:val="000000"/>
          <w:sz w:val="26"/>
        </w:rPr>
        <w:t>Право на получение консультаций врачей-специалистов, в том числе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 xml:space="preserve">с применением </w:t>
      </w:r>
      <w:proofErr w:type="spellStart"/>
      <w:r w:rsidRPr="0068060B">
        <w:rPr>
          <w:rFonts w:ascii="ArialMT" w:hAnsi="ArialMT"/>
          <w:color w:val="000000"/>
          <w:sz w:val="26"/>
        </w:rPr>
        <w:t>телемедицинских</w:t>
      </w:r>
      <w:proofErr w:type="spellEnd"/>
      <w:r w:rsidRPr="0068060B">
        <w:rPr>
          <w:rFonts w:ascii="ArialMT" w:hAnsi="ArialMT"/>
          <w:color w:val="000000"/>
          <w:sz w:val="26"/>
        </w:rPr>
        <w:t xml:space="preserve"> технологий.</w:t>
      </w:r>
    </w:p>
    <w:p w:rsidR="00C5763B" w:rsidRDefault="00C5763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FE0095" w:rsidRDefault="00FE0095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</w:t>
      </w:r>
      <w:r w:rsidRPr="00FE0095">
        <w:rPr>
          <w:rFonts w:ascii="ArialMT" w:hAnsi="ArialMT"/>
          <w:color w:val="000000"/>
          <w:sz w:val="26"/>
        </w:rPr>
        <w:t>Продолжительность приема пациента в поликлинике определяется его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состоянием и порядками оказания медицинской помощи, утвержденными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Министерством здравоохранения Российской Федерации.</w:t>
      </w:r>
    </w:p>
    <w:p w:rsidR="00FE0095" w:rsidRDefault="00FE0095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FE0095" w:rsidRPr="00C5763B" w:rsidRDefault="00FE0095" w:rsidP="00FE0095">
      <w:pPr>
        <w:spacing w:line="240" w:lineRule="auto"/>
        <w:contextualSpacing/>
        <w:rPr>
          <w:rFonts w:ascii="ArialMT" w:hAnsi="ArialMT"/>
          <w:b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Pr="00C5763B">
        <w:rPr>
          <w:rFonts w:ascii="ArialMT" w:hAnsi="ArialMT"/>
          <w:b/>
          <w:color w:val="000000"/>
          <w:sz w:val="26"/>
        </w:rPr>
        <w:t>При оказании медицинской помощи допускается:</w:t>
      </w:r>
    </w:p>
    <w:p w:rsidR="00FE0095" w:rsidRDefault="00FE0095" w:rsidP="00FE0095">
      <w:pPr>
        <w:spacing w:line="240" w:lineRule="auto"/>
        <w:contextualSpacing/>
        <w:rPr>
          <w:rFonts w:ascii="ArialMT" w:hAnsi="ArialMT"/>
          <w:color w:val="000000"/>
          <w:sz w:val="26"/>
        </w:rPr>
      </w:pPr>
      <w:r w:rsidRPr="00FE0095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 xml:space="preserve">- </w:t>
      </w:r>
      <w:r w:rsidRPr="00FE0095">
        <w:rPr>
          <w:rFonts w:ascii="ArialMT" w:hAnsi="ArialMT"/>
          <w:color w:val="000000"/>
          <w:sz w:val="26"/>
        </w:rPr>
        <w:t>наличие предварительной записи к врачу, что не исключает возможности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получения медицинской помощи в день обращения в медицинскую</w:t>
      </w:r>
      <w:r>
        <w:rPr>
          <w:rFonts w:ascii="ArialMT" w:hAnsi="ArialMT"/>
          <w:color w:val="000000"/>
          <w:sz w:val="26"/>
          <w:szCs w:val="26"/>
        </w:rPr>
        <w:t xml:space="preserve"> </w:t>
      </w:r>
      <w:r w:rsidRPr="00FE0095">
        <w:rPr>
          <w:rFonts w:ascii="ArialMT" w:hAnsi="ArialMT"/>
          <w:color w:val="000000"/>
          <w:sz w:val="26"/>
        </w:rPr>
        <w:t>организацию;</w:t>
      </w:r>
    </w:p>
    <w:p w:rsidR="00FE0095" w:rsidRDefault="00FE0095" w:rsidP="00FE0095">
      <w:pPr>
        <w:spacing w:line="240" w:lineRule="auto"/>
        <w:contextualSpacing/>
        <w:rPr>
          <w:rFonts w:ascii="ArialMT" w:hAnsi="ArialMT"/>
          <w:color w:val="000000"/>
          <w:sz w:val="26"/>
        </w:rPr>
      </w:pPr>
    </w:p>
    <w:p w:rsidR="00FE0095" w:rsidRDefault="00FE0095" w:rsidP="00FE0095">
      <w:pPr>
        <w:spacing w:line="240" w:lineRule="auto"/>
        <w:contextualSpacing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- </w:t>
      </w:r>
      <w:r w:rsidRPr="00FE0095">
        <w:rPr>
          <w:rFonts w:ascii="ArialMT" w:hAnsi="ArialMT"/>
          <w:color w:val="000000"/>
          <w:sz w:val="26"/>
        </w:rPr>
        <w:t>наличие очередности на прием к врачу для плановых пациентов;</w:t>
      </w:r>
    </w:p>
    <w:p w:rsidR="00FE0095" w:rsidRDefault="00FE0095" w:rsidP="00FE0095">
      <w:pPr>
        <w:spacing w:line="240" w:lineRule="auto"/>
        <w:contextualSpacing/>
        <w:rPr>
          <w:rFonts w:ascii="ArialMT" w:hAnsi="ArialMT"/>
          <w:color w:val="000000"/>
          <w:sz w:val="26"/>
        </w:rPr>
      </w:pPr>
    </w:p>
    <w:p w:rsidR="00FE0095" w:rsidRDefault="00FE0095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>-</w:t>
      </w:r>
      <w:r w:rsidRPr="00FE0095">
        <w:rPr>
          <w:rFonts w:ascii="ArialMT" w:hAnsi="ArialMT"/>
          <w:color w:val="000000"/>
          <w:sz w:val="26"/>
        </w:rPr>
        <w:t>наличие очередности для плановых пациентов на отдельные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диагностические исследования, устанавливаемой администрацией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медицинской организации с учетом возможностей диагностических служб, за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исключением лиц, имеющих право на внеочередное оказание медицинской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помощи. В случаях, когда потребность в лабораторно-диагностических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методах исследования и консультациях узких специалистов превышает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нормативную нагрузку диагностической службы и специалистов</w:t>
      </w:r>
      <w:r>
        <w:rPr>
          <w:rFonts w:ascii="ArialMT" w:hAnsi="ArialMT"/>
          <w:color w:val="000000"/>
          <w:sz w:val="26"/>
        </w:rPr>
        <w:t xml:space="preserve"> </w:t>
      </w:r>
      <w:r w:rsidRPr="00FE0095">
        <w:rPr>
          <w:rFonts w:ascii="ArialMT" w:hAnsi="ArialMT"/>
          <w:color w:val="000000"/>
          <w:sz w:val="26"/>
        </w:rPr>
        <w:t>консуль</w:t>
      </w:r>
      <w:r>
        <w:rPr>
          <w:rFonts w:ascii="ArialMT" w:hAnsi="ArialMT"/>
          <w:color w:val="000000"/>
          <w:sz w:val="26"/>
        </w:rPr>
        <w:t xml:space="preserve">тантов, медицинская помощь </w:t>
      </w:r>
      <w:r w:rsidRPr="00FE0095">
        <w:rPr>
          <w:rFonts w:ascii="ArialMT" w:hAnsi="ArialMT"/>
          <w:color w:val="000000"/>
          <w:sz w:val="26"/>
        </w:rPr>
        <w:t>оказывается в порядке очередности с</w:t>
      </w:r>
      <w:r w:rsidRPr="00FE0095">
        <w:rPr>
          <w:rFonts w:ascii="ArialMT" w:hAnsi="ArialMT"/>
          <w:color w:val="000000"/>
          <w:sz w:val="26"/>
          <w:szCs w:val="26"/>
        </w:rPr>
        <w:br/>
      </w:r>
      <w:r w:rsidRPr="00FE0095">
        <w:rPr>
          <w:rFonts w:ascii="ArialMT" w:hAnsi="ArialMT"/>
          <w:color w:val="000000"/>
          <w:sz w:val="26"/>
        </w:rPr>
        <w:t>обязательным ведением листа ожидания.</w:t>
      </w:r>
    </w:p>
    <w:p w:rsidR="00C5763B" w:rsidRDefault="00C5763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C5763B" w:rsidRDefault="00C5763B" w:rsidP="00FE0095">
      <w:pPr>
        <w:spacing w:line="240" w:lineRule="auto"/>
        <w:contextualSpacing/>
        <w:jc w:val="both"/>
        <w:rPr>
          <w:rFonts w:ascii="ArialMT" w:hAnsi="ArialMT"/>
          <w:b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</w:t>
      </w:r>
      <w:r w:rsidRPr="00C5763B">
        <w:rPr>
          <w:rFonts w:ascii="ArialMT" w:hAnsi="ArialMT"/>
          <w:b/>
          <w:color w:val="000000"/>
          <w:sz w:val="26"/>
        </w:rPr>
        <w:t xml:space="preserve"> При оказании медицинской помощи не допускается:</w:t>
      </w:r>
    </w:p>
    <w:p w:rsidR="00C5763B" w:rsidRPr="00C5763B" w:rsidRDefault="00C5763B" w:rsidP="00FE0095">
      <w:pPr>
        <w:spacing w:line="240" w:lineRule="auto"/>
        <w:contextualSpacing/>
        <w:jc w:val="both"/>
        <w:rPr>
          <w:rFonts w:ascii="ArialMT" w:hAnsi="ArialMT"/>
          <w:b/>
          <w:color w:val="000000"/>
          <w:sz w:val="26"/>
        </w:rPr>
      </w:pPr>
    </w:p>
    <w:p w:rsidR="00C5763B" w:rsidRDefault="00C5763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C5763B">
        <w:rPr>
          <w:rFonts w:ascii="ArialMT" w:hAnsi="ArialMT"/>
          <w:color w:val="000000"/>
          <w:sz w:val="26"/>
        </w:rPr>
        <w:t>наличие очередности при оказании первичной медико-санитарной</w:t>
      </w:r>
      <w:r w:rsidRPr="00C5763B">
        <w:rPr>
          <w:rFonts w:ascii="ArialMT" w:hAnsi="ArialMT"/>
          <w:color w:val="000000"/>
          <w:sz w:val="26"/>
          <w:szCs w:val="26"/>
        </w:rPr>
        <w:br/>
      </w:r>
      <w:r w:rsidRPr="00C5763B">
        <w:rPr>
          <w:rFonts w:ascii="ArialMT" w:hAnsi="ArialMT"/>
          <w:color w:val="000000"/>
          <w:sz w:val="26"/>
        </w:rPr>
        <w:t>доврачебной помощи;</w:t>
      </w:r>
    </w:p>
    <w:p w:rsidR="00C5763B" w:rsidRDefault="00C5763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C5763B">
        <w:rPr>
          <w:rFonts w:ascii="ArialMT" w:hAnsi="ArialMT"/>
          <w:color w:val="000000"/>
          <w:sz w:val="26"/>
        </w:rPr>
        <w:t>наличие очередности для плановых пациентов из районов Тюменской</w:t>
      </w:r>
      <w:r w:rsidRPr="00C5763B">
        <w:rPr>
          <w:rFonts w:ascii="ArialMT" w:hAnsi="ArialMT"/>
          <w:color w:val="000000"/>
          <w:sz w:val="26"/>
          <w:szCs w:val="26"/>
        </w:rPr>
        <w:br/>
      </w:r>
      <w:r w:rsidRPr="00C5763B">
        <w:rPr>
          <w:rFonts w:ascii="ArialMT" w:hAnsi="ArialMT"/>
          <w:color w:val="000000"/>
          <w:sz w:val="26"/>
        </w:rPr>
        <w:t>области, направленных на консультации специалистов и отдельные</w:t>
      </w:r>
      <w:r w:rsidRPr="00C5763B">
        <w:rPr>
          <w:rFonts w:ascii="ArialMT" w:hAnsi="ArialMT"/>
          <w:color w:val="000000"/>
          <w:sz w:val="26"/>
          <w:szCs w:val="26"/>
        </w:rPr>
        <w:br/>
      </w:r>
      <w:r w:rsidRPr="00C5763B">
        <w:rPr>
          <w:rFonts w:ascii="ArialMT" w:hAnsi="ArialMT"/>
          <w:color w:val="000000"/>
          <w:sz w:val="26"/>
        </w:rPr>
        <w:t>диагностические исследования и записанных на определенный день в</w:t>
      </w:r>
      <w:r w:rsidRPr="00C5763B">
        <w:rPr>
          <w:rFonts w:ascii="ArialMT" w:hAnsi="ArialMT"/>
          <w:color w:val="000000"/>
          <w:sz w:val="26"/>
          <w:szCs w:val="26"/>
        </w:rPr>
        <w:br/>
      </w:r>
      <w:r w:rsidRPr="00C5763B">
        <w:rPr>
          <w:rFonts w:ascii="ArialMT" w:hAnsi="ArialMT"/>
          <w:color w:val="000000"/>
          <w:sz w:val="26"/>
        </w:rPr>
        <w:t>специализированные медицинские организации города Тюмени.</w:t>
      </w:r>
    </w:p>
    <w:p w:rsidR="00FE0095" w:rsidRDefault="00FE0095" w:rsidP="00FE0095">
      <w:pPr>
        <w:spacing w:line="240" w:lineRule="auto"/>
        <w:contextualSpacing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C5763B" w:rsidRPr="0068060B" w:rsidRDefault="00C5763B" w:rsidP="00FE0095">
      <w:pPr>
        <w:spacing w:line="240" w:lineRule="auto"/>
        <w:contextualSpacing/>
        <w:jc w:val="both"/>
        <w:rPr>
          <w:rFonts w:ascii="ArialMT" w:hAnsi="ArialMT"/>
          <w:b/>
          <w:color w:val="000000"/>
          <w:sz w:val="26"/>
        </w:rPr>
      </w:pPr>
      <w:r w:rsidRPr="0068060B">
        <w:rPr>
          <w:rStyle w:val="fontstyle01"/>
          <w:rFonts w:ascii="Times New Roman" w:hAnsi="Times New Roman" w:cs="Times New Roman"/>
          <w:b/>
          <w:sz w:val="28"/>
          <w:szCs w:val="28"/>
        </w:rPr>
        <w:t>4.</w:t>
      </w:r>
      <w:r w:rsidRPr="00C5763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8060B">
        <w:rPr>
          <w:rFonts w:ascii="ArialMT" w:hAnsi="ArialMT"/>
          <w:b/>
          <w:color w:val="000000"/>
          <w:sz w:val="26"/>
        </w:rPr>
        <w:t>Оказание пациенту первичной медико-санитарной помощи</w:t>
      </w:r>
      <w:r w:rsidRPr="0068060B">
        <w:rPr>
          <w:rFonts w:ascii="ArialMT" w:hAnsi="ArialMT"/>
          <w:b/>
          <w:color w:val="000000"/>
          <w:sz w:val="26"/>
          <w:szCs w:val="26"/>
        </w:rPr>
        <w:br/>
      </w:r>
      <w:r w:rsidRPr="0068060B">
        <w:rPr>
          <w:rFonts w:ascii="ArialMT" w:hAnsi="ArialMT"/>
          <w:b/>
          <w:color w:val="000000"/>
          <w:sz w:val="26"/>
        </w:rPr>
        <w:t>включает:</w:t>
      </w:r>
    </w:p>
    <w:p w:rsidR="00C5763B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Times New Roman" w:hAnsi="Times New Roman" w:cs="Times New Roman"/>
          <w:color w:val="000000"/>
          <w:sz w:val="28"/>
          <w:szCs w:val="28"/>
        </w:rPr>
        <w:t>1) осмотр пациента;</w:t>
      </w:r>
    </w:p>
    <w:p w:rsidR="00D433B8" w:rsidRP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33B8" w:rsidRP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Times New Roman" w:hAnsi="Times New Roman" w:cs="Times New Roman"/>
          <w:color w:val="000000"/>
          <w:sz w:val="28"/>
          <w:szCs w:val="28"/>
        </w:rPr>
        <w:t>2) постановку предварительного диагноза, составление плана</w:t>
      </w:r>
    </w:p>
    <w:p w:rsid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Times New Roman" w:hAnsi="Times New Roman" w:cs="Times New Roman"/>
          <w:color w:val="000000"/>
          <w:sz w:val="28"/>
          <w:szCs w:val="28"/>
        </w:rPr>
        <w:t>обследования и лечения, постановку клинического диагноза, решение вопроса о трудоспособности и режиме;</w:t>
      </w:r>
    </w:p>
    <w:p w:rsidR="00D433B8" w:rsidRP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33B8" w:rsidRP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t>осуществление необходимых лечебно-диагностических мероприятий</w:t>
      </w:r>
    </w:p>
    <w:p w:rsid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Times New Roman" w:hAnsi="Times New Roman" w:cs="Times New Roman"/>
          <w:color w:val="000000"/>
          <w:sz w:val="28"/>
          <w:szCs w:val="28"/>
        </w:rPr>
        <w:t>непосредственно в кабинете специалиста в соответствии с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br/>
        <w:t>квалификационными требованиями по каждой специальности;</w:t>
      </w:r>
    </w:p>
    <w:p w:rsidR="00D433B8" w:rsidRP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33B8" w:rsidRP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ArialMT" w:hAnsi="ArialMT"/>
          <w:color w:val="000000"/>
          <w:sz w:val="28"/>
          <w:szCs w:val="28"/>
        </w:rPr>
        <w:t xml:space="preserve">4) </w:t>
      </w:r>
      <w:r>
        <w:rPr>
          <w:rFonts w:ascii="ArialMT" w:hAnsi="ArialMT"/>
          <w:color w:val="000000"/>
          <w:sz w:val="28"/>
          <w:szCs w:val="28"/>
        </w:rPr>
        <w:t xml:space="preserve"> 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и своевременное осуществление </w:t>
      </w:r>
      <w:proofErr w:type="gramStart"/>
      <w:r w:rsidRPr="00D433B8">
        <w:rPr>
          <w:rFonts w:ascii="Times New Roman" w:hAnsi="Times New Roman" w:cs="Times New Roman"/>
          <w:color w:val="000000"/>
          <w:sz w:val="28"/>
          <w:szCs w:val="28"/>
        </w:rPr>
        <w:t>необходимых</w:t>
      </w:r>
      <w:proofErr w:type="gramEnd"/>
    </w:p>
    <w:p w:rsid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лечебно-диагностических, профилактических, противоэпидемических и карантинных мероприятий;</w:t>
      </w:r>
    </w:p>
    <w:p w:rsidR="00D433B8" w:rsidRP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33B8" w:rsidRP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t>при наличии медицинских показаний - проведение неотложных</w:t>
      </w:r>
    </w:p>
    <w:p w:rsid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Times New Roman" w:hAnsi="Times New Roman" w:cs="Times New Roman"/>
          <w:color w:val="000000"/>
          <w:sz w:val="28"/>
          <w:szCs w:val="28"/>
        </w:rPr>
        <w:t>мероприятий в объеме первой врачебной помощи, в случае непосредственной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br/>
        <w:t>угрозы жизни - перевод пациента на следующий этап оказания медицинской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br/>
        <w:t>помощи;</w:t>
      </w:r>
    </w:p>
    <w:p w:rsidR="00D433B8" w:rsidRP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t>оформление медицинской документации;</w:t>
      </w:r>
    </w:p>
    <w:p w:rsidR="00D433B8" w:rsidRP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пациенту необходимой информации о состоянии </w:t>
      </w:r>
    </w:p>
    <w:p w:rsid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t>здоровья и разъяснение порядка проведения лечебно-диагностических и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br/>
        <w:t>профилактических мероприятий;</w:t>
      </w:r>
    </w:p>
    <w:p w:rsid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33B8" w:rsidRDefault="00D433B8" w:rsidP="00FE00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3B8">
        <w:rPr>
          <w:rFonts w:ascii="Times New Roman" w:hAnsi="Times New Roman" w:cs="Times New Roman"/>
          <w:color w:val="000000"/>
          <w:sz w:val="28"/>
          <w:szCs w:val="28"/>
        </w:rPr>
        <w:t>8) предоставление пациенту необходимых документов, обеспечивающих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возможность лечения в рамках Территориальной программы </w:t>
      </w:r>
      <w:proofErr w:type="spellStart"/>
      <w:r w:rsidRPr="00D433B8">
        <w:rPr>
          <w:rFonts w:ascii="Times New Roman" w:hAnsi="Times New Roman" w:cs="Times New Roman"/>
          <w:color w:val="000000"/>
          <w:sz w:val="28"/>
          <w:szCs w:val="28"/>
        </w:rPr>
        <w:t>амбулаторно</w:t>
      </w:r>
      <w:proofErr w:type="spellEnd"/>
      <w:r w:rsidRPr="00D433B8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t>на дому, в том числе в условиях стационара на дому (рецепты, справки,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br/>
        <w:t>листок временной нетрудоспособности, направления на лечебно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433B8">
        <w:rPr>
          <w:rFonts w:ascii="Times New Roman" w:hAnsi="Times New Roman" w:cs="Times New Roman"/>
          <w:color w:val="000000"/>
          <w:sz w:val="28"/>
          <w:szCs w:val="28"/>
        </w:rPr>
        <w:t>диагностические процедуры и иное).</w:t>
      </w:r>
    </w:p>
    <w:p w:rsidR="00D433B8" w:rsidRPr="00D433B8" w:rsidRDefault="00D433B8" w:rsidP="00FE0095">
      <w:pPr>
        <w:spacing w:line="240" w:lineRule="auto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FE0095" w:rsidRDefault="00D433B8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</w:t>
      </w:r>
      <w:r w:rsidRPr="00D433B8">
        <w:rPr>
          <w:rFonts w:ascii="ArialMT" w:hAnsi="ArialMT"/>
          <w:color w:val="000000"/>
          <w:sz w:val="26"/>
        </w:rPr>
        <w:t>Объем первичной медико-санитарной помощи на дому включает те же</w:t>
      </w:r>
      <w:r w:rsidRPr="00D433B8">
        <w:rPr>
          <w:rFonts w:ascii="ArialMT" w:hAnsi="ArialMT"/>
          <w:color w:val="000000"/>
          <w:sz w:val="26"/>
          <w:szCs w:val="26"/>
        </w:rPr>
        <w:br/>
      </w:r>
      <w:r w:rsidRPr="00D433B8">
        <w:rPr>
          <w:rFonts w:ascii="ArialMT" w:hAnsi="ArialMT"/>
          <w:color w:val="000000"/>
          <w:sz w:val="26"/>
        </w:rPr>
        <w:t>мероприятия, за исключением мероприятий, проведение которых возможно</w:t>
      </w:r>
      <w:r w:rsidRPr="00D433B8">
        <w:rPr>
          <w:rFonts w:ascii="ArialMT" w:hAnsi="ArialMT"/>
          <w:color w:val="000000"/>
          <w:sz w:val="26"/>
          <w:szCs w:val="26"/>
        </w:rPr>
        <w:br/>
      </w:r>
      <w:r w:rsidRPr="00D433B8">
        <w:rPr>
          <w:rFonts w:ascii="ArialMT" w:hAnsi="ArialMT"/>
          <w:color w:val="000000"/>
          <w:sz w:val="26"/>
        </w:rPr>
        <w:t>только в условиях поликлиники.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68060B">
        <w:rPr>
          <w:rFonts w:ascii="ArialMT" w:hAnsi="ArialMT"/>
          <w:b/>
          <w:color w:val="000000"/>
          <w:sz w:val="26"/>
        </w:rPr>
        <w:t>5.</w:t>
      </w:r>
      <w:r>
        <w:rPr>
          <w:rFonts w:ascii="ArialMT" w:hAnsi="ArialMT"/>
          <w:color w:val="000000"/>
          <w:sz w:val="26"/>
        </w:rPr>
        <w:t xml:space="preserve"> </w:t>
      </w:r>
      <w:r w:rsidRPr="0068060B">
        <w:rPr>
          <w:rFonts w:ascii="ArialMT" w:hAnsi="ArialMT"/>
          <w:color w:val="000000"/>
          <w:sz w:val="26"/>
        </w:rPr>
        <w:t>Оказание медицинской помощи на дому по вызову гражданина или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по инициативе медицинского работника (активное патронажное посещение)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врачами-терапевтами участковыми, врачами-педиатрами участковыми,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 xml:space="preserve">врачами общей практики (семейными врачами) или другими </w:t>
      </w:r>
      <w:proofErr w:type="spellStart"/>
      <w:r w:rsidRPr="0068060B">
        <w:rPr>
          <w:rFonts w:ascii="ArialMT" w:hAnsi="ArialMT"/>
          <w:color w:val="000000"/>
          <w:sz w:val="26"/>
        </w:rPr>
        <w:t>врачамиспециалистами</w:t>
      </w:r>
      <w:proofErr w:type="spellEnd"/>
      <w:r w:rsidRPr="0068060B">
        <w:rPr>
          <w:rFonts w:ascii="ArialMT" w:hAnsi="ArialMT"/>
          <w:color w:val="000000"/>
          <w:sz w:val="26"/>
        </w:rPr>
        <w:t>, фельдшером, медицинской сестрой. Медицинская помощь на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 xml:space="preserve">дому врачами-специалистами осуществляется после осмотра </w:t>
      </w:r>
      <w:proofErr w:type="spellStart"/>
      <w:r w:rsidRPr="0068060B">
        <w:rPr>
          <w:rFonts w:ascii="ArialMT" w:hAnsi="ArialMT"/>
          <w:color w:val="000000"/>
          <w:sz w:val="26"/>
        </w:rPr>
        <w:t>врачамитерапевтами</w:t>
      </w:r>
      <w:proofErr w:type="spellEnd"/>
      <w:r w:rsidRPr="0068060B">
        <w:rPr>
          <w:rFonts w:ascii="ArialMT" w:hAnsi="ArialMT"/>
          <w:color w:val="000000"/>
          <w:sz w:val="26"/>
        </w:rPr>
        <w:t xml:space="preserve"> участковыми, врачами-педиатрами участковыми, врачами общей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практики (семейными врачами).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68060B">
        <w:rPr>
          <w:rFonts w:ascii="ArialMT" w:hAnsi="ArialMT"/>
          <w:b/>
          <w:color w:val="000000"/>
          <w:sz w:val="26"/>
        </w:rPr>
        <w:t>6.</w:t>
      </w:r>
      <w:r>
        <w:rPr>
          <w:rFonts w:ascii="ArialMT" w:hAnsi="ArialMT"/>
          <w:color w:val="000000"/>
          <w:sz w:val="26"/>
        </w:rPr>
        <w:t xml:space="preserve"> </w:t>
      </w:r>
      <w:r w:rsidRPr="0068060B">
        <w:rPr>
          <w:rFonts w:ascii="ArialMT" w:hAnsi="ArialMT"/>
          <w:color w:val="000000"/>
          <w:sz w:val="26"/>
        </w:rPr>
        <w:t>Оказание паллиативной первичной медицинской помощи в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амбулаторных условиях, в том числе на дому, осуществляется медицинскими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работниками, включая медицинских работников фельдшерских пунктов,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фельдшерско-акушерских пунктов, врачебных амбулаторий и иных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подразделений, оказывающих первичную медико-санитарную помощь, во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взаимодействии с медицинскими организациями, оказывающими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паллиативную специализированную медицинскую помощь.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68060B">
        <w:rPr>
          <w:rFonts w:ascii="ArialMT" w:hAnsi="ArialMT"/>
          <w:b/>
          <w:color w:val="000000"/>
          <w:sz w:val="26"/>
        </w:rPr>
        <w:t>7.</w:t>
      </w:r>
      <w:r>
        <w:rPr>
          <w:rFonts w:ascii="ArialMT" w:hAnsi="ArialMT"/>
          <w:color w:val="000000"/>
          <w:sz w:val="26"/>
        </w:rPr>
        <w:t xml:space="preserve"> </w:t>
      </w:r>
      <w:r w:rsidRPr="0068060B">
        <w:rPr>
          <w:rFonts w:ascii="ArialMT" w:hAnsi="ArialMT"/>
          <w:color w:val="000000"/>
          <w:sz w:val="26"/>
        </w:rPr>
        <w:t>Первичная медико-санитарная помощь обучающимся в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образовательных организациях, реализующих основные образовательные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программы (далее - обучающиеся), в экстренной и неотложной форме, в том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числе при внезапных острых заболеваниях, состояниях, обострении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хронических заболеваний, а также мероприятия в рамках профилактики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lastRenderedPageBreak/>
        <w:t>заболеваний, оказывается в кабинетах, здравпунктах, в том числе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 xml:space="preserve">медицинской организации, на </w:t>
      </w:r>
      <w:proofErr w:type="gramStart"/>
      <w:r w:rsidRPr="0068060B">
        <w:rPr>
          <w:rFonts w:ascii="ArialMT" w:hAnsi="ArialMT"/>
          <w:color w:val="000000"/>
          <w:sz w:val="26"/>
        </w:rPr>
        <w:t>территории</w:t>
      </w:r>
      <w:proofErr w:type="gramEnd"/>
      <w:r w:rsidRPr="0068060B">
        <w:rPr>
          <w:rFonts w:ascii="ArialMT" w:hAnsi="ArialMT"/>
          <w:color w:val="000000"/>
          <w:sz w:val="26"/>
        </w:rPr>
        <w:t xml:space="preserve"> обслуживания которой расположена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образовательная организация.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68060B">
        <w:rPr>
          <w:rFonts w:ascii="ArialMT" w:hAnsi="ArialMT"/>
          <w:b/>
          <w:color w:val="000000"/>
          <w:sz w:val="26"/>
        </w:rPr>
        <w:t>8.</w:t>
      </w:r>
      <w:r>
        <w:rPr>
          <w:rFonts w:ascii="ArialMT" w:hAnsi="ArialMT"/>
          <w:color w:val="000000"/>
          <w:sz w:val="26"/>
        </w:rPr>
        <w:t xml:space="preserve"> </w:t>
      </w:r>
      <w:r w:rsidRPr="0068060B">
        <w:rPr>
          <w:rFonts w:ascii="ArialMT" w:hAnsi="ArialMT"/>
          <w:color w:val="000000"/>
          <w:sz w:val="26"/>
        </w:rPr>
        <w:t>Объем диагностических и лечебных мероприятий конкретному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пациенту определяется лечащим врачом в соответствии с медицинскими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показаниями по заболеванию, тяжести его состояния, в соответствии с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порядками и стандартами медицинской помощи.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68060B">
        <w:rPr>
          <w:rFonts w:ascii="ArialMT" w:hAnsi="ArialMT"/>
          <w:b/>
          <w:color w:val="000000"/>
          <w:sz w:val="26"/>
        </w:rPr>
        <w:t>9.</w:t>
      </w:r>
      <w:r>
        <w:rPr>
          <w:rFonts w:ascii="ArialMT" w:hAnsi="ArialMT"/>
          <w:color w:val="000000"/>
          <w:sz w:val="26"/>
        </w:rPr>
        <w:t xml:space="preserve"> </w:t>
      </w:r>
      <w:r w:rsidRPr="0068060B">
        <w:rPr>
          <w:rFonts w:ascii="ArialMT" w:hAnsi="ArialMT"/>
          <w:color w:val="000000"/>
          <w:sz w:val="26"/>
        </w:rPr>
        <w:t>В рамках Территориальной программы для оказания первичной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специализированной медико-санитарной помощи осуществляется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маршрутизация пациентов, обратившихся в медицинские организации, не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оказывающие соответствующие медицинские услуги, путем направления в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другие медицинские организации, в соответствии с приказами и порядками,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утвержденными Департаментом здравоохранения Тюменской области, для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получения таких медицинских услуг бесплатно.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68060B">
        <w:rPr>
          <w:rFonts w:ascii="ArialMT" w:hAnsi="ArialMT"/>
          <w:b/>
          <w:color w:val="000000"/>
          <w:sz w:val="26"/>
        </w:rPr>
        <w:t>10.</w:t>
      </w:r>
      <w:r>
        <w:rPr>
          <w:rFonts w:ascii="ArialMT" w:hAnsi="ArialMT"/>
          <w:color w:val="000000"/>
          <w:sz w:val="26"/>
        </w:rPr>
        <w:t xml:space="preserve"> </w:t>
      </w:r>
      <w:r w:rsidRPr="0068060B">
        <w:rPr>
          <w:rFonts w:ascii="ArialMT" w:hAnsi="ArialMT"/>
          <w:color w:val="000000"/>
          <w:sz w:val="26"/>
        </w:rPr>
        <w:t>Возможность получения экстренной и неотложной медицинской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помощи в выходные и праздничные дни, а также в период временного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отсутствия специалистов.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68060B">
        <w:rPr>
          <w:rFonts w:ascii="ArialMT" w:hAnsi="ArialMT"/>
          <w:b/>
          <w:color w:val="000000"/>
          <w:sz w:val="26"/>
        </w:rPr>
        <w:t>11.</w:t>
      </w:r>
      <w:r>
        <w:rPr>
          <w:rStyle w:val="fontstyle01"/>
        </w:rPr>
        <w:t xml:space="preserve"> </w:t>
      </w:r>
      <w:r w:rsidRPr="0068060B">
        <w:rPr>
          <w:rFonts w:ascii="ArialMT" w:hAnsi="ArialMT"/>
          <w:color w:val="000000"/>
          <w:sz w:val="26"/>
        </w:rPr>
        <w:t>Проведение профилактических прививок, включенных в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национальный календарь профилактических прививок, и профилактических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прививок по эпидемическим показаниям.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68060B">
        <w:rPr>
          <w:rFonts w:ascii="ArialMT" w:hAnsi="ArialMT"/>
          <w:b/>
          <w:color w:val="000000"/>
          <w:sz w:val="26"/>
        </w:rPr>
        <w:t>12</w:t>
      </w:r>
      <w:r>
        <w:rPr>
          <w:rFonts w:ascii="ArialMT" w:hAnsi="ArialMT"/>
          <w:color w:val="000000"/>
          <w:sz w:val="26"/>
        </w:rPr>
        <w:t xml:space="preserve">.  </w:t>
      </w:r>
      <w:r w:rsidRPr="0068060B">
        <w:rPr>
          <w:rFonts w:ascii="ArialMT" w:hAnsi="ArialMT"/>
          <w:color w:val="000000"/>
          <w:sz w:val="26"/>
        </w:rPr>
        <w:t>Условия и сроки профилактических осмотров, в том числе в рамках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диспансеризации определенных групп населения в соответствии с приказом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Министерства здравоохранения Российской Федерации от 13.03.2019 №124н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"Об утверждении порядка проведения профилактического медицинского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осмотра и диспансеризации определенных гру</w:t>
      </w:r>
      <w:proofErr w:type="gramStart"/>
      <w:r w:rsidRPr="0068060B">
        <w:rPr>
          <w:rFonts w:ascii="ArialMT" w:hAnsi="ArialMT"/>
          <w:color w:val="000000"/>
          <w:sz w:val="26"/>
        </w:rPr>
        <w:t>пп взр</w:t>
      </w:r>
      <w:proofErr w:type="gramEnd"/>
      <w:r w:rsidRPr="0068060B">
        <w:rPr>
          <w:rFonts w:ascii="ArialMT" w:hAnsi="ArialMT"/>
          <w:color w:val="000000"/>
          <w:sz w:val="26"/>
        </w:rPr>
        <w:t>ослого населения".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Гражданин имеет право не реже одного раза в год на бесплатный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профилактический медицинский осмотр, в том числе в рамках</w:t>
      </w:r>
      <w:r w:rsidRPr="0068060B">
        <w:rPr>
          <w:rStyle w:val="fontstyle01"/>
        </w:rPr>
        <w:t xml:space="preserve"> </w:t>
      </w:r>
      <w:r w:rsidRPr="0068060B">
        <w:rPr>
          <w:rFonts w:ascii="ArialMT" w:hAnsi="ArialMT"/>
          <w:color w:val="000000"/>
          <w:sz w:val="26"/>
        </w:rPr>
        <w:t xml:space="preserve">диспансеризации. Профилактические мероприятия </w:t>
      </w:r>
      <w:proofErr w:type="gramStart"/>
      <w:r w:rsidRPr="0068060B">
        <w:rPr>
          <w:rFonts w:ascii="ArialMT" w:hAnsi="ArialMT"/>
          <w:color w:val="000000"/>
          <w:sz w:val="26"/>
        </w:rPr>
        <w:t>организуются</w:t>
      </w:r>
      <w:proofErr w:type="gramEnd"/>
      <w:r w:rsidRPr="0068060B">
        <w:rPr>
          <w:rFonts w:ascii="ArialMT" w:hAnsi="ArialMT"/>
          <w:color w:val="000000"/>
          <w:sz w:val="26"/>
        </w:rPr>
        <w:t xml:space="preserve"> в том числе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для выявления болезней системы кровообращения и онкологических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заболеваний, формирующих основные причины смертности населения.</w:t>
      </w:r>
      <w:r w:rsidRPr="0068060B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 xml:space="preserve">   </w:t>
      </w:r>
      <w:r w:rsidRPr="0068060B">
        <w:rPr>
          <w:rFonts w:ascii="ArialMT" w:hAnsi="ArialMT"/>
          <w:color w:val="000000"/>
          <w:sz w:val="26"/>
        </w:rPr>
        <w:t>Профилактический медицинский осмотр проводится в целях раннего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(своевременного) выявления состояний, заболеваний и факторов риска их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развития, немедицинского потребления наркотических средств 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психотропных веществ, а также в целях определения групп здоровья 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выработки рекомендаций для пациентов.</w:t>
      </w:r>
      <w:r>
        <w:rPr>
          <w:rFonts w:ascii="ArialMT" w:hAnsi="ArialMT"/>
          <w:color w:val="000000"/>
          <w:sz w:val="26"/>
        </w:rPr>
        <w:t xml:space="preserve"> 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Pr="0068060B">
        <w:rPr>
          <w:rFonts w:ascii="ArialMT" w:hAnsi="ArialMT"/>
          <w:color w:val="000000"/>
          <w:sz w:val="26"/>
        </w:rPr>
        <w:t>Диспансеризация представляет собой комплекс мероприятий,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включающий в себя профилактический медицинский осмотр 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дополнительные методы обследований, проводимых в целях оценки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состояния здоровья (включая определение группы здоровья и группы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диспансерного наблюдения) и осуществляемых в отношении определенных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групп населения (работающие граждане, неработающие граждане,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обучающиеся в образовательных организациях по очной форме).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lastRenderedPageBreak/>
        <w:t xml:space="preserve">     </w:t>
      </w:r>
      <w:proofErr w:type="gramStart"/>
      <w:r w:rsidRPr="0068060B">
        <w:rPr>
          <w:rFonts w:ascii="ArialMT" w:hAnsi="ArialMT"/>
          <w:color w:val="000000"/>
          <w:sz w:val="26"/>
        </w:rPr>
        <w:t>Профилактический медицинский осмотр проводится ежегодно в качестве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самостоятельного мероприятия, в рамках диспансеризации, в рамках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диспансерного наблюдения (при проведении первого в текущем году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диспансерного приема (осмотра, консультации).</w:t>
      </w:r>
      <w:proofErr w:type="gramEnd"/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 </w:t>
      </w:r>
      <w:r w:rsidRPr="0068060B">
        <w:rPr>
          <w:rFonts w:ascii="ArialMT" w:hAnsi="ArialMT"/>
          <w:color w:val="000000"/>
          <w:sz w:val="26"/>
        </w:rPr>
        <w:t xml:space="preserve">Диспансеризация </w:t>
      </w:r>
      <w:r>
        <w:rPr>
          <w:rFonts w:ascii="ArialMT" w:hAnsi="ArialMT"/>
          <w:color w:val="000000"/>
          <w:sz w:val="26"/>
        </w:rPr>
        <w:t>проводится;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68060B">
        <w:rPr>
          <w:rFonts w:ascii="ArialMT" w:hAnsi="ArialMT"/>
          <w:color w:val="000000"/>
          <w:sz w:val="26"/>
        </w:rPr>
        <w:t>1) один раз в три года в возрасте от 18 до 39 лет включительно;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2) ежегодно в возрасте 40 лет и старше.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Pr="0068060B">
        <w:rPr>
          <w:rFonts w:ascii="ArialMT" w:hAnsi="ArialMT"/>
          <w:color w:val="000000"/>
          <w:sz w:val="26"/>
        </w:rPr>
        <w:t>Информация о медицинских организациях, на базе которых граждане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могут пройти профилактические медицинские осмотры и диспансеризацию,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размещена на официальном сайте в информационно-телекоммуникационной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сети "Интернет" Департамента здравоохранения Тюменской области.</w:t>
      </w:r>
      <w:r w:rsidRPr="0068060B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 xml:space="preserve">    </w:t>
      </w:r>
      <w:r w:rsidRPr="0068060B">
        <w:rPr>
          <w:rFonts w:ascii="ArialMT" w:hAnsi="ArialMT"/>
          <w:color w:val="000000"/>
          <w:sz w:val="26"/>
        </w:rPr>
        <w:t>В рамках проведения профилактических мероприятий граждане могут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пройти профилактические медицинские осмотры, диспансеризацию, в том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числе в вечерние часы и в субботу, а также гражданам предоставляется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возможность дистанционной записи на приемы (осмотры, консультации) к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медицинским</w:t>
      </w:r>
      <w:r>
        <w:rPr>
          <w:rFonts w:ascii="ArialMT" w:hAnsi="ArialMT"/>
          <w:color w:val="000000"/>
          <w:sz w:val="26"/>
        </w:rPr>
        <w:t xml:space="preserve"> работникам.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Pr="0068060B">
        <w:rPr>
          <w:rFonts w:ascii="ArialMT" w:hAnsi="ArialMT"/>
          <w:color w:val="000000"/>
          <w:sz w:val="26"/>
        </w:rPr>
        <w:t>Годом прохождения диспансеризации считается календарный год, в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котором гражданин достигает соответствующего возраста.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Pr="0068060B">
        <w:rPr>
          <w:rFonts w:ascii="ArialMT" w:hAnsi="ArialMT"/>
          <w:color w:val="000000"/>
          <w:sz w:val="26"/>
        </w:rPr>
        <w:t>Гражданин проходит профилактический медицинский осмотр 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диспансеризацию в медицинской организации, в которой он получает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первичную медико-санитарную помощь.</w:t>
      </w:r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   </w:t>
      </w:r>
      <w:proofErr w:type="gramStart"/>
      <w:r w:rsidRPr="0068060B">
        <w:rPr>
          <w:rFonts w:ascii="ArialMT" w:hAnsi="ArialMT"/>
          <w:color w:val="000000"/>
          <w:sz w:val="26"/>
        </w:rPr>
        <w:t>Для обеспечения доступности профилактического медицинского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осмотра, диспансеризации и оказания первичной медико-санитарной помощи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населению, в том числе жителям населенных пунктов с преимущественным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проживанием лиц старше трудоспособного возраста либо расположенных на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значительном удалении от медицинской организации и (или) имеющих плохую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 xml:space="preserve">транспортную доступность с учетом </w:t>
      </w:r>
      <w:proofErr w:type="spellStart"/>
      <w:r w:rsidRPr="0068060B">
        <w:rPr>
          <w:rFonts w:ascii="ArialMT" w:hAnsi="ArialMT"/>
          <w:color w:val="000000"/>
          <w:sz w:val="26"/>
        </w:rPr>
        <w:t>климато-географических</w:t>
      </w:r>
      <w:proofErr w:type="spellEnd"/>
      <w:r w:rsidRPr="0068060B">
        <w:rPr>
          <w:rFonts w:ascii="ArialMT" w:hAnsi="ArialMT"/>
          <w:color w:val="000000"/>
          <w:sz w:val="26"/>
        </w:rPr>
        <w:t xml:space="preserve"> условий в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структуре медицинской организации (ее структурного подразделения),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оказывающей первичную медико-санитарную помощь, организуются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мобильные выездные бригады.</w:t>
      </w:r>
      <w:proofErr w:type="gramEnd"/>
    </w:p>
    <w:p w:rsidR="0068060B" w:rsidRDefault="0068060B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</w:t>
      </w:r>
      <w:r w:rsidRPr="0068060B">
        <w:rPr>
          <w:rFonts w:ascii="ArialMT" w:hAnsi="ArialMT"/>
          <w:color w:val="000000"/>
          <w:sz w:val="26"/>
        </w:rPr>
        <w:t>Проведение профилактического медицинского осмотра 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диспансеризации организованных коллективов может проводиться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медицинскими организациями, на базе которых граждане могут пройти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профилактический медицинский осмотр и диспансеризацию, по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территориально-участковому принципу по месту работы, в том числе с</w:t>
      </w:r>
      <w:r w:rsidRPr="0068060B">
        <w:rPr>
          <w:rStyle w:val="fontstyle01"/>
        </w:rPr>
        <w:t xml:space="preserve"> </w:t>
      </w:r>
      <w:r w:rsidRPr="0068060B">
        <w:rPr>
          <w:rFonts w:ascii="ArialMT" w:hAnsi="ArialMT"/>
          <w:color w:val="000000"/>
          <w:sz w:val="26"/>
        </w:rPr>
        <w:t>использованием мобильных выездных бригад. В целях настоящего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постановления под организованными коллективами понимаются работники</w:t>
      </w:r>
      <w:r w:rsidRPr="0068060B">
        <w:rPr>
          <w:rFonts w:ascii="ArialMT" w:hAnsi="ArialMT"/>
          <w:color w:val="000000"/>
          <w:sz w:val="26"/>
          <w:szCs w:val="26"/>
        </w:rPr>
        <w:br/>
      </w:r>
      <w:r w:rsidRPr="0068060B">
        <w:rPr>
          <w:rFonts w:ascii="ArialMT" w:hAnsi="ArialMT"/>
          <w:color w:val="000000"/>
          <w:sz w:val="26"/>
        </w:rPr>
        <w:t>организаций (всех форм собственности, работодателей - физических лиц).</w:t>
      </w:r>
    </w:p>
    <w:p w:rsidR="0068060B" w:rsidRDefault="0009506E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</w:t>
      </w:r>
      <w:r w:rsidR="0068060B" w:rsidRPr="0068060B">
        <w:rPr>
          <w:rFonts w:ascii="ArialMT" w:hAnsi="ArialMT"/>
          <w:color w:val="000000"/>
          <w:sz w:val="26"/>
        </w:rPr>
        <w:t>Департамент здравоохранения Тюменской области обеспечивает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вовлечение работодателей к прохождению профилактического медицинского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 xml:space="preserve">осмотра </w:t>
      </w:r>
      <w:r w:rsidR="0068060B">
        <w:rPr>
          <w:rFonts w:ascii="ArialMT" w:hAnsi="ArialMT"/>
          <w:color w:val="000000"/>
          <w:sz w:val="26"/>
        </w:rPr>
        <w:t xml:space="preserve">и </w:t>
      </w:r>
      <w:r w:rsidR="0068060B" w:rsidRPr="0068060B">
        <w:rPr>
          <w:rFonts w:ascii="ArialMT" w:hAnsi="ArialMT"/>
          <w:color w:val="000000"/>
          <w:sz w:val="26"/>
        </w:rPr>
        <w:t xml:space="preserve">диспансеризации </w:t>
      </w:r>
      <w:r>
        <w:rPr>
          <w:rFonts w:ascii="ArialMT" w:hAnsi="ArialMT"/>
          <w:color w:val="000000"/>
          <w:sz w:val="26"/>
        </w:rPr>
        <w:t>работниками.</w:t>
      </w:r>
    </w:p>
    <w:p w:rsidR="0009506E" w:rsidRDefault="0009506E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</w:t>
      </w:r>
      <w:r w:rsidR="0068060B" w:rsidRPr="0068060B">
        <w:rPr>
          <w:rFonts w:ascii="ArialMT" w:hAnsi="ArialMT"/>
          <w:color w:val="000000"/>
          <w:sz w:val="26"/>
        </w:rPr>
        <w:t>Работодателям рекомендуется осуществлять взаимодействие с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медицинскими организациями, на базе которых граждане могут пройти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профилактический медицинский осмотр и диспансеризацию, по проведению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профилактического медицинского осмотра и диспансеризации работниками: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1) обеспечить формирование списков работников, подлежащих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профилактическому медицинскому осмотру и диспансеризации;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2) обеспечить согласование сроков и порядка проведения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lastRenderedPageBreak/>
        <w:t>профилактического медицинского осмотра и диспансеризации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организованного коллектива с медицинской организации, на базе которой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граждане могут пройти профилактический медицинский осмотр и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диспансеризацию;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3) обеспечить участие организованного коллектива в проведении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профилактического медицинского осмотра и диспансеризации в медицинской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организации, на базе которой граждане могут пройти профилактический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медицинский осмотр и диспансеризацию, в том числе с использованием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мобильных</w:t>
      </w:r>
      <w:r>
        <w:rPr>
          <w:rFonts w:ascii="ArialMT" w:hAnsi="ArialMT"/>
          <w:color w:val="000000"/>
          <w:sz w:val="26"/>
        </w:rPr>
        <w:t xml:space="preserve"> выездных бригад.</w:t>
      </w:r>
    </w:p>
    <w:p w:rsidR="0068060B" w:rsidRDefault="0009506E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="0068060B" w:rsidRPr="0068060B">
        <w:rPr>
          <w:rFonts w:ascii="ArialMT" w:hAnsi="ArialMT"/>
          <w:color w:val="000000"/>
          <w:sz w:val="26"/>
        </w:rPr>
        <w:t>Необходимым предварительным условием проведения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профилактического медицинского осмотра и диспансеризации является дача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информированного добровольного согласия гражданина (его законного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представителя) на медицинское вмешательство с соблюдением требований,</w:t>
      </w:r>
      <w:r w:rsidR="0068060B" w:rsidRPr="0068060B">
        <w:rPr>
          <w:rFonts w:ascii="ArialMT" w:hAnsi="ArialMT"/>
          <w:color w:val="000000"/>
          <w:sz w:val="26"/>
          <w:szCs w:val="26"/>
        </w:rPr>
        <w:br/>
      </w:r>
      <w:r w:rsidR="0068060B" w:rsidRPr="0068060B">
        <w:rPr>
          <w:rFonts w:ascii="ArialMT" w:hAnsi="ArialMT"/>
          <w:color w:val="000000"/>
          <w:sz w:val="26"/>
        </w:rPr>
        <w:t>установленных статьей 20 Федерального закона №323-ФЗ.</w:t>
      </w:r>
    </w:p>
    <w:p w:rsidR="000F2C21" w:rsidRDefault="000F2C21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0F2C21" w:rsidRDefault="000F2C21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0F2C21">
        <w:rPr>
          <w:rFonts w:ascii="ArialMT" w:hAnsi="ArialMT"/>
          <w:b/>
          <w:color w:val="000000"/>
          <w:sz w:val="26"/>
        </w:rPr>
        <w:t>13.</w:t>
      </w:r>
      <w:r>
        <w:rPr>
          <w:rFonts w:ascii="ArialMT" w:hAnsi="ArialMT"/>
          <w:color w:val="000000"/>
          <w:sz w:val="26"/>
        </w:rPr>
        <w:t xml:space="preserve"> </w:t>
      </w:r>
      <w:r w:rsidRPr="000F2C21">
        <w:rPr>
          <w:rFonts w:ascii="ArialMT" w:hAnsi="ArialMT"/>
          <w:color w:val="000000"/>
          <w:sz w:val="26"/>
        </w:rPr>
        <w:t>Направление на плановую госпитализацию в соответствии с</w:t>
      </w:r>
      <w:r w:rsidRPr="000F2C21">
        <w:rPr>
          <w:rFonts w:ascii="ArialMT" w:hAnsi="ArialMT"/>
          <w:color w:val="000000"/>
          <w:sz w:val="26"/>
          <w:szCs w:val="26"/>
        </w:rPr>
        <w:br/>
      </w:r>
      <w:r w:rsidRPr="000F2C21">
        <w:rPr>
          <w:rFonts w:ascii="ArialMT" w:hAnsi="ArialMT"/>
          <w:color w:val="000000"/>
          <w:sz w:val="26"/>
        </w:rPr>
        <w:t>клиническими показаниями, требующими интенсивной терапии и</w:t>
      </w:r>
      <w:r w:rsidRPr="000F2C21">
        <w:rPr>
          <w:rFonts w:ascii="ArialMT" w:hAnsi="ArialMT"/>
          <w:color w:val="000000"/>
          <w:sz w:val="26"/>
          <w:szCs w:val="26"/>
        </w:rPr>
        <w:br/>
      </w:r>
      <w:r w:rsidRPr="000F2C21">
        <w:rPr>
          <w:rFonts w:ascii="ArialMT" w:hAnsi="ArialMT"/>
          <w:color w:val="000000"/>
          <w:sz w:val="26"/>
        </w:rPr>
        <w:t>круглосуточного наблюдения медицинского персонала.</w:t>
      </w:r>
    </w:p>
    <w:p w:rsidR="000F2C21" w:rsidRDefault="000F2C21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0F2C21" w:rsidRDefault="000F2C21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0F2C21">
        <w:rPr>
          <w:rFonts w:ascii="ArialMT" w:hAnsi="ArialMT"/>
          <w:b/>
          <w:color w:val="000000"/>
          <w:sz w:val="26"/>
        </w:rPr>
        <w:t>14.</w:t>
      </w:r>
      <w:r>
        <w:rPr>
          <w:rFonts w:ascii="ArialMT" w:hAnsi="ArialMT"/>
          <w:color w:val="000000"/>
          <w:sz w:val="26"/>
        </w:rPr>
        <w:t xml:space="preserve"> </w:t>
      </w:r>
      <w:proofErr w:type="spellStart"/>
      <w:r w:rsidRPr="000F2C21">
        <w:rPr>
          <w:rFonts w:ascii="ArialMT" w:hAnsi="ArialMT"/>
          <w:color w:val="000000"/>
          <w:sz w:val="26"/>
        </w:rPr>
        <w:t>Догоспитальное</w:t>
      </w:r>
      <w:proofErr w:type="spellEnd"/>
      <w:r w:rsidRPr="000F2C21">
        <w:rPr>
          <w:rFonts w:ascii="ArialMT" w:hAnsi="ArialMT"/>
          <w:color w:val="000000"/>
          <w:sz w:val="26"/>
        </w:rPr>
        <w:t xml:space="preserve"> обследование в соответствии с порядками и</w:t>
      </w:r>
      <w:r w:rsidRPr="000F2C21">
        <w:rPr>
          <w:rFonts w:ascii="ArialMT" w:hAnsi="ArialMT"/>
          <w:color w:val="000000"/>
          <w:sz w:val="26"/>
          <w:szCs w:val="26"/>
        </w:rPr>
        <w:br/>
      </w:r>
      <w:r w:rsidRPr="000F2C21">
        <w:rPr>
          <w:rFonts w:ascii="ArialMT" w:hAnsi="ArialMT"/>
          <w:color w:val="000000"/>
          <w:sz w:val="26"/>
        </w:rPr>
        <w:t>стандартами медицинской помощи и особенностями течения заболевания при</w:t>
      </w:r>
      <w:r w:rsidRPr="000F2C21">
        <w:rPr>
          <w:rFonts w:ascii="ArialMT" w:hAnsi="ArialMT"/>
          <w:color w:val="000000"/>
          <w:sz w:val="26"/>
          <w:szCs w:val="26"/>
        </w:rPr>
        <w:br/>
      </w:r>
      <w:r w:rsidRPr="000F2C21">
        <w:rPr>
          <w:rFonts w:ascii="ArialMT" w:hAnsi="ArialMT"/>
          <w:color w:val="000000"/>
          <w:sz w:val="26"/>
        </w:rPr>
        <w:t>плановой госпитализации. В направлении установленной формы должны</w:t>
      </w:r>
      <w:r w:rsidRPr="000F2C21">
        <w:rPr>
          <w:rFonts w:ascii="ArialMT" w:hAnsi="ArialMT"/>
          <w:color w:val="000000"/>
          <w:sz w:val="26"/>
          <w:szCs w:val="26"/>
        </w:rPr>
        <w:br/>
      </w:r>
      <w:r w:rsidRPr="000F2C21">
        <w:rPr>
          <w:rFonts w:ascii="ArialMT" w:hAnsi="ArialMT"/>
          <w:color w:val="000000"/>
          <w:sz w:val="26"/>
        </w:rPr>
        <w:t>содержаться цель плановой госпитализации, данные объективного</w:t>
      </w:r>
      <w:r w:rsidRPr="000F2C21">
        <w:rPr>
          <w:rFonts w:ascii="ArialMT" w:hAnsi="ArialMT"/>
          <w:color w:val="000000"/>
          <w:sz w:val="26"/>
          <w:szCs w:val="26"/>
        </w:rPr>
        <w:br/>
      </w:r>
      <w:r w:rsidRPr="000F2C21">
        <w:rPr>
          <w:rFonts w:ascii="ArialMT" w:hAnsi="ArialMT"/>
          <w:color w:val="000000"/>
          <w:sz w:val="26"/>
        </w:rPr>
        <w:t>обследования, результаты лабораторных и инструментальных исследований,</w:t>
      </w:r>
      <w:r w:rsidRPr="000F2C21">
        <w:rPr>
          <w:rFonts w:ascii="ArialMT" w:hAnsi="ArialMT"/>
          <w:color w:val="000000"/>
          <w:sz w:val="26"/>
          <w:szCs w:val="26"/>
        </w:rPr>
        <w:br/>
      </w:r>
      <w:r w:rsidRPr="000F2C21">
        <w:rPr>
          <w:rFonts w:ascii="ArialMT" w:hAnsi="ArialMT"/>
          <w:color w:val="000000"/>
          <w:sz w:val="26"/>
        </w:rPr>
        <w:t xml:space="preserve">выполненных на </w:t>
      </w:r>
      <w:proofErr w:type="spellStart"/>
      <w:r w:rsidRPr="000F2C21">
        <w:rPr>
          <w:rFonts w:ascii="ArialMT" w:hAnsi="ArialMT"/>
          <w:color w:val="000000"/>
          <w:sz w:val="26"/>
        </w:rPr>
        <w:t>догоспитальном</w:t>
      </w:r>
      <w:proofErr w:type="spellEnd"/>
      <w:r w:rsidRPr="000F2C21">
        <w:rPr>
          <w:rFonts w:ascii="ArialMT" w:hAnsi="ArialMT"/>
          <w:color w:val="000000"/>
          <w:sz w:val="26"/>
        </w:rPr>
        <w:t xml:space="preserve"> этапе.</w:t>
      </w:r>
    </w:p>
    <w:p w:rsidR="0038070A" w:rsidRDefault="0038070A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38070A" w:rsidRDefault="0038070A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38070A">
        <w:rPr>
          <w:rFonts w:ascii="ArialMT" w:hAnsi="ArialMT"/>
          <w:b/>
          <w:color w:val="000000"/>
          <w:sz w:val="26"/>
        </w:rPr>
        <w:t>15.</w:t>
      </w:r>
      <w:r w:rsidRPr="0038070A">
        <w:rPr>
          <w:rFonts w:ascii="ArialMT" w:hAnsi="ArialMT"/>
          <w:color w:val="000000"/>
          <w:sz w:val="26"/>
        </w:rPr>
        <w:t xml:space="preserve"> В целях оказания гражданам, находящимся в стационарных</w:t>
      </w:r>
      <w:r w:rsidRPr="0038070A">
        <w:rPr>
          <w:rFonts w:ascii="ArialMT" w:hAnsi="ArialMT"/>
          <w:color w:val="000000"/>
          <w:sz w:val="26"/>
          <w:szCs w:val="26"/>
        </w:rPr>
        <w:br/>
      </w:r>
      <w:r w:rsidRPr="0038070A">
        <w:rPr>
          <w:rFonts w:ascii="ArialMT" w:hAnsi="ArialMT"/>
          <w:color w:val="000000"/>
          <w:sz w:val="26"/>
        </w:rPr>
        <w:t>организациях социального обслуживания, медицинской помощи организуется</w:t>
      </w:r>
      <w:r w:rsidRPr="0038070A">
        <w:rPr>
          <w:rFonts w:ascii="ArialMT" w:hAnsi="ArialMT"/>
          <w:color w:val="000000"/>
          <w:sz w:val="26"/>
          <w:szCs w:val="26"/>
        </w:rPr>
        <w:br/>
      </w:r>
      <w:r w:rsidRPr="0038070A">
        <w:rPr>
          <w:rFonts w:ascii="ArialMT" w:hAnsi="ArialMT"/>
          <w:color w:val="000000"/>
          <w:sz w:val="26"/>
        </w:rPr>
        <w:t>взаимодействие стационарных организаций социального обслуживания с</w:t>
      </w:r>
      <w:r w:rsidRPr="0038070A">
        <w:rPr>
          <w:rFonts w:ascii="ArialMT" w:hAnsi="ArialMT"/>
          <w:color w:val="000000"/>
          <w:sz w:val="26"/>
          <w:szCs w:val="26"/>
        </w:rPr>
        <w:br/>
      </w:r>
      <w:r w:rsidRPr="0038070A">
        <w:rPr>
          <w:rFonts w:ascii="ArialMT" w:hAnsi="ArialMT"/>
          <w:color w:val="000000"/>
          <w:sz w:val="26"/>
        </w:rPr>
        <w:t>близлежащими медицинскими организациями.</w:t>
      </w:r>
    </w:p>
    <w:p w:rsidR="00D021B7" w:rsidRDefault="00D021B7" w:rsidP="00FE0095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D021B7" w:rsidRPr="0068060B" w:rsidRDefault="00D021B7" w:rsidP="00FE0095">
      <w:pPr>
        <w:spacing w:line="240" w:lineRule="auto"/>
        <w:contextualSpacing/>
        <w:jc w:val="both"/>
        <w:rPr>
          <w:rStyle w:val="fontstyle01"/>
          <w:color w:val="000000"/>
          <w:szCs w:val="22"/>
        </w:rPr>
      </w:pPr>
      <w:r w:rsidRPr="00D021B7">
        <w:rPr>
          <w:rFonts w:ascii="ArialMT" w:hAnsi="ArialMT"/>
          <w:b/>
          <w:color w:val="000000"/>
          <w:sz w:val="26"/>
        </w:rPr>
        <w:t>16.</w:t>
      </w:r>
      <w:r>
        <w:rPr>
          <w:rFonts w:ascii="ArialMT" w:hAnsi="ArialMT"/>
          <w:color w:val="000000"/>
          <w:sz w:val="26"/>
        </w:rPr>
        <w:t xml:space="preserve">   </w:t>
      </w:r>
      <w:proofErr w:type="gramStart"/>
      <w:r w:rsidRPr="00D021B7">
        <w:rPr>
          <w:rFonts w:ascii="ArialMT" w:hAnsi="ArialMT"/>
          <w:color w:val="000000"/>
          <w:sz w:val="26"/>
        </w:rPr>
        <w:t>При выявлении в рамках диспансеризации и диспансерного наблюдения</w:t>
      </w:r>
      <w:r w:rsidRPr="00D021B7">
        <w:rPr>
          <w:rFonts w:ascii="ArialMT" w:hAnsi="ArialMT"/>
          <w:color w:val="000000"/>
          <w:sz w:val="26"/>
          <w:szCs w:val="26"/>
        </w:rPr>
        <w:br/>
      </w:r>
      <w:r w:rsidRPr="00D021B7">
        <w:rPr>
          <w:rFonts w:ascii="ArialMT" w:hAnsi="ArialMT"/>
          <w:color w:val="000000"/>
          <w:sz w:val="26"/>
        </w:rPr>
        <w:t>показаний к оказанию специализированной, в том числе</w:t>
      </w:r>
      <w:r w:rsidRPr="00D021B7">
        <w:rPr>
          <w:rFonts w:ascii="ArialMT" w:hAnsi="ArialMT"/>
          <w:color w:val="000000"/>
          <w:sz w:val="26"/>
          <w:szCs w:val="26"/>
        </w:rPr>
        <w:br/>
      </w:r>
      <w:r w:rsidRPr="00D021B7">
        <w:rPr>
          <w:rFonts w:ascii="ArialMT" w:hAnsi="ArialMT"/>
          <w:color w:val="000000"/>
          <w:sz w:val="26"/>
        </w:rPr>
        <w:t>высокотехнологичной, медицинской помощи лица, находящиеся в</w:t>
      </w:r>
      <w:r w:rsidRPr="00D021B7">
        <w:rPr>
          <w:rFonts w:ascii="ArialMT" w:hAnsi="ArialMT"/>
          <w:color w:val="000000"/>
          <w:sz w:val="26"/>
          <w:szCs w:val="26"/>
        </w:rPr>
        <w:br/>
      </w:r>
      <w:r w:rsidRPr="00D021B7">
        <w:rPr>
          <w:rFonts w:ascii="ArialMT" w:hAnsi="ArialMT"/>
          <w:color w:val="000000"/>
          <w:sz w:val="26"/>
        </w:rPr>
        <w:t>стационарных организациях социального обслуживания, переводятся в</w:t>
      </w:r>
      <w:r w:rsidRPr="00D021B7">
        <w:rPr>
          <w:rFonts w:ascii="ArialMT" w:hAnsi="ArialMT"/>
          <w:color w:val="000000"/>
          <w:sz w:val="26"/>
          <w:szCs w:val="26"/>
        </w:rPr>
        <w:br/>
      </w:r>
      <w:r w:rsidRPr="00D021B7">
        <w:rPr>
          <w:rFonts w:ascii="ArialMT" w:hAnsi="ArialMT"/>
          <w:color w:val="000000"/>
          <w:sz w:val="26"/>
        </w:rPr>
        <w:t>специализированные медицинские организации в сроки, установленные</w:t>
      </w:r>
      <w:r w:rsidRPr="00D021B7">
        <w:rPr>
          <w:rFonts w:ascii="ArialMT" w:hAnsi="ArialMT"/>
          <w:color w:val="000000"/>
          <w:sz w:val="26"/>
          <w:szCs w:val="26"/>
        </w:rPr>
        <w:br/>
      </w:r>
      <w:r w:rsidRPr="00D021B7">
        <w:rPr>
          <w:rFonts w:ascii="ArialMT" w:hAnsi="ArialMT"/>
          <w:color w:val="000000"/>
          <w:sz w:val="26"/>
        </w:rPr>
        <w:t>настоящей территориальной программой.</w:t>
      </w:r>
      <w:proofErr w:type="gramEnd"/>
    </w:p>
    <w:p w:rsidR="001713C6" w:rsidRDefault="001713C6"/>
    <w:sectPr w:rsidR="001713C6" w:rsidSect="0024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E0095"/>
    <w:rsid w:val="0009506E"/>
    <w:rsid w:val="000F2C21"/>
    <w:rsid w:val="001713C6"/>
    <w:rsid w:val="00244B3A"/>
    <w:rsid w:val="0038070A"/>
    <w:rsid w:val="0066621C"/>
    <w:rsid w:val="0068060B"/>
    <w:rsid w:val="00C5763B"/>
    <w:rsid w:val="00D021B7"/>
    <w:rsid w:val="00D433B8"/>
    <w:rsid w:val="00FE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E0095"/>
    <w:rPr>
      <w:rFonts w:ascii="ArialMT" w:hAnsi="ArialMT" w:hint="default"/>
      <w:b w:val="0"/>
      <w:bCs w:val="0"/>
      <w:i w:val="0"/>
      <w:iCs w:val="0"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2020-03-16T09:54:00Z</dcterms:created>
  <dcterms:modified xsi:type="dcterms:W3CDTF">2020-03-16T11:09:00Z</dcterms:modified>
</cp:coreProperties>
</file>